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81" w:rsidRDefault="006A7A90">
      <w:r>
        <w:rPr>
          <w:b/>
        </w:rPr>
        <w:t>Lecture 6</w:t>
      </w:r>
      <w:r w:rsidR="003A6B23">
        <w:rPr>
          <w:b/>
        </w:rPr>
        <w:t xml:space="preserve"> Assignment: David Norman</w:t>
      </w:r>
    </w:p>
    <w:p w:rsidR="003A6B23" w:rsidRPr="003A6B23" w:rsidRDefault="003A6B23" w:rsidP="003A6B23">
      <w:pPr>
        <w:rPr>
          <w:u w:val="single"/>
        </w:rPr>
      </w:pPr>
      <w:r w:rsidRPr="003A6B23">
        <w:rPr>
          <w:u w:val="single"/>
        </w:rPr>
        <w:t>Choose one of the following</w:t>
      </w:r>
    </w:p>
    <w:p w:rsidR="003A6B23" w:rsidRDefault="003A6B23" w:rsidP="003A6B2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"Investment banks and financial institutions use hidden liquidity to transact 70% of global equities business. How do these dark pools of liquidity work, why are they needed and what impact do they have on the 30% of the market we can see?" </w:t>
      </w:r>
    </w:p>
    <w:p w:rsidR="003A6B23" w:rsidRDefault="003A6B23" w:rsidP="003A6B23">
      <w:pPr>
        <w:rPr>
          <w:rFonts w:ascii="Calibri" w:hAnsi="Calibri" w:cs="Times New Roman"/>
          <w:color w:val="000000"/>
          <w:sz w:val="24"/>
          <w:szCs w:val="24"/>
          <w:u w:val="single"/>
        </w:rPr>
      </w:pPr>
      <w:r>
        <w:rPr>
          <w:rFonts w:ascii="Calibri" w:hAnsi="Calibri"/>
          <w:color w:val="000000"/>
          <w:u w:val="single"/>
        </w:rPr>
        <w:t>OR</w:t>
      </w:r>
    </w:p>
    <w:p w:rsidR="00796586" w:rsidRDefault="003A6B2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"Execution algorithms are becoming more widespread and sophisticated. Describe how they work paying particular attention to important aspects including the need for speed (co-location of servers with exchanges), the algorithm types and their unique qualities, and the concept of implementation shortfall. Who are the main users of these types of algorithm? "  </w:t>
      </w:r>
    </w:p>
    <w:p w:rsidR="00D3442E" w:rsidRDefault="00D344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D3442E" w:rsidRDefault="0070016C">
      <w:pPr>
        <w:rPr>
          <w:rFonts w:ascii="Arial" w:hAnsi="Arial" w:cs="Arial"/>
          <w:color w:val="000000"/>
          <w:sz w:val="20"/>
          <w:szCs w:val="20"/>
        </w:rPr>
      </w:pPr>
      <w:r w:rsidRPr="0070016C">
        <w:rPr>
          <w:rFonts w:ascii="Arial" w:hAnsi="Arial" w:cs="Arial"/>
          <w:color w:val="000000"/>
          <w:sz w:val="20"/>
          <w:szCs w:val="20"/>
        </w:rPr>
        <w:t xml:space="preserve">Dark Pools: The rise of A.I. trading machines and the </w:t>
      </w:r>
      <w:r>
        <w:rPr>
          <w:rFonts w:ascii="Arial" w:hAnsi="Arial" w:cs="Arial"/>
          <w:color w:val="000000"/>
          <w:sz w:val="20"/>
          <w:szCs w:val="20"/>
        </w:rPr>
        <w:t>looming threat to Wall Street, 2012, Random House Business Books, by Scott Patterson</w:t>
      </w:r>
    </w:p>
    <w:p w:rsidR="00D3442E" w:rsidRDefault="00D3442E">
      <w:pPr>
        <w:rPr>
          <w:rFonts w:ascii="Arial" w:hAnsi="Arial" w:cs="Arial"/>
          <w:color w:val="000000"/>
          <w:sz w:val="20"/>
          <w:szCs w:val="20"/>
        </w:rPr>
      </w:pPr>
    </w:p>
    <w:p w:rsidR="00D3442E" w:rsidRDefault="00D344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David Norman is a Senior Lecturer at Essex Business School and is happy to advise further on the above assignment. You can contact him on his Essex e-mail</w:t>
      </w:r>
    </w:p>
    <w:p w:rsidR="00D3442E" w:rsidRPr="00796586" w:rsidRDefault="00D3442E">
      <w:pPr>
        <w:rPr>
          <w:rFonts w:ascii="Arial" w:hAnsi="Arial" w:cs="Arial"/>
          <w:color w:val="000000"/>
          <w:sz w:val="20"/>
          <w:szCs w:val="20"/>
        </w:rPr>
      </w:pPr>
      <w:r w:rsidRPr="00D3442E">
        <w:rPr>
          <w:rFonts w:ascii="Arial" w:hAnsi="Arial" w:cs="Arial"/>
          <w:color w:val="000000"/>
          <w:sz w:val="20"/>
          <w:szCs w:val="20"/>
        </w:rPr>
        <w:t>dnorma@essex.ac.uk</w:t>
      </w:r>
      <w:bookmarkStart w:id="0" w:name="_GoBack"/>
      <w:bookmarkEnd w:id="0"/>
    </w:p>
    <w:sectPr w:rsidR="00D3442E" w:rsidRPr="00796586" w:rsidSect="00CF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B23"/>
    <w:rsid w:val="003A6B23"/>
    <w:rsid w:val="006A7A90"/>
    <w:rsid w:val="0070016C"/>
    <w:rsid w:val="00725F29"/>
    <w:rsid w:val="00796586"/>
    <w:rsid w:val="00B86BF7"/>
    <w:rsid w:val="00CE0EF7"/>
    <w:rsid w:val="00CF3B81"/>
    <w:rsid w:val="00D3442E"/>
    <w:rsid w:val="00E5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University of Essex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C</dc:creator>
  <cp:lastModifiedBy>Nick</cp:lastModifiedBy>
  <cp:revision>3</cp:revision>
  <dcterms:created xsi:type="dcterms:W3CDTF">2014-02-24T16:28:00Z</dcterms:created>
  <dcterms:modified xsi:type="dcterms:W3CDTF">2014-02-24T16:29:00Z</dcterms:modified>
</cp:coreProperties>
</file>